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Имущественная:</w:t>
      </w:r>
    </w:p>
    <w:p w:rsidR="00731815" w:rsidRDefault="00F8332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</w:t>
      </w:r>
      <w:r w:rsidR="00AA4B32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.202</w:t>
      </w:r>
      <w:r w:rsidR="00AA4B32">
        <w:rPr>
          <w:rFonts w:ascii="Times New Roman" w:hAnsi="Times New Roman"/>
          <w:sz w:val="24"/>
          <w:szCs w:val="24"/>
        </w:rPr>
        <w:t>3</w:t>
      </w:r>
      <w:r w:rsidR="00731815" w:rsidRPr="00406D6D">
        <w:rPr>
          <w:rFonts w:ascii="Times New Roman" w:hAnsi="Times New Roman"/>
          <w:sz w:val="24"/>
          <w:szCs w:val="24"/>
        </w:rPr>
        <w:t xml:space="preserve"> года –</w:t>
      </w:r>
      <w:r w:rsidR="00731815">
        <w:rPr>
          <w:rFonts w:ascii="Times New Roman" w:hAnsi="Times New Roman"/>
          <w:sz w:val="24"/>
          <w:szCs w:val="24"/>
        </w:rPr>
        <w:t xml:space="preserve"> </w:t>
      </w:r>
      <w:r w:rsidR="00AA4B32">
        <w:rPr>
          <w:rFonts w:ascii="Times New Roman" w:hAnsi="Times New Roman"/>
          <w:sz w:val="24"/>
          <w:szCs w:val="24"/>
        </w:rPr>
        <w:t>46</w:t>
      </w:r>
      <w:r w:rsidR="00731815" w:rsidRPr="00406D6D">
        <w:rPr>
          <w:rFonts w:ascii="Times New Roman" w:hAnsi="Times New Roman"/>
          <w:sz w:val="24"/>
          <w:szCs w:val="24"/>
        </w:rPr>
        <w:t xml:space="preserve"> объектов включено </w:t>
      </w:r>
      <w:r w:rsidR="00731815">
        <w:rPr>
          <w:rFonts w:ascii="Times New Roman" w:hAnsi="Times New Roman"/>
          <w:sz w:val="24"/>
          <w:szCs w:val="24"/>
        </w:rPr>
        <w:t>в П</w:t>
      </w:r>
      <w:r w:rsidR="00731815" w:rsidRPr="00406D6D">
        <w:rPr>
          <w:rFonts w:ascii="Times New Roman" w:hAnsi="Times New Roman"/>
          <w:sz w:val="24"/>
          <w:szCs w:val="24"/>
        </w:rPr>
        <w:t>ереч</w:t>
      </w:r>
      <w:r w:rsidR="00731815">
        <w:rPr>
          <w:rFonts w:ascii="Times New Roman" w:hAnsi="Times New Roman"/>
          <w:sz w:val="24"/>
          <w:szCs w:val="24"/>
        </w:rPr>
        <w:t>ень</w:t>
      </w:r>
      <w:r w:rsidR="00731815" w:rsidRPr="00406D6D">
        <w:rPr>
          <w:rFonts w:ascii="Times New Roman" w:hAnsi="Times New Roman"/>
          <w:sz w:val="24"/>
          <w:szCs w:val="24"/>
        </w:rPr>
        <w:t xml:space="preserve">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31815">
        <w:rPr>
          <w:rFonts w:ascii="Times New Roman" w:hAnsi="Times New Roman"/>
          <w:sz w:val="24"/>
          <w:szCs w:val="24"/>
        </w:rPr>
        <w:t>.</w:t>
      </w:r>
    </w:p>
    <w:p w:rsidR="00731815" w:rsidRPr="00406D6D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Консультационная: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По состоянию на 01.</w:t>
      </w:r>
      <w:r w:rsidR="00FA4048">
        <w:rPr>
          <w:rFonts w:ascii="Times New Roman" w:hAnsi="Times New Roman"/>
          <w:sz w:val="24"/>
          <w:szCs w:val="24"/>
        </w:rPr>
        <w:t>01</w:t>
      </w:r>
      <w:bookmarkStart w:id="0" w:name="_GoBack"/>
      <w:bookmarkEnd w:id="0"/>
      <w:r w:rsidRPr="00DE57BA">
        <w:rPr>
          <w:rFonts w:ascii="Times New Roman" w:hAnsi="Times New Roman"/>
          <w:sz w:val="24"/>
          <w:szCs w:val="24"/>
        </w:rPr>
        <w:t>.202</w:t>
      </w:r>
      <w:r w:rsidR="00AA4B32">
        <w:rPr>
          <w:rFonts w:ascii="Times New Roman" w:hAnsi="Times New Roman"/>
          <w:sz w:val="24"/>
          <w:szCs w:val="24"/>
        </w:rPr>
        <w:t>3</w:t>
      </w:r>
      <w:r w:rsidRPr="00DE57BA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проведено </w:t>
      </w:r>
      <w:r w:rsidR="00AA4B32">
        <w:rPr>
          <w:rFonts w:ascii="Times New Roman" w:hAnsi="Times New Roman"/>
          <w:sz w:val="24"/>
          <w:szCs w:val="24"/>
        </w:rPr>
        <w:t>185</w:t>
      </w:r>
      <w:r>
        <w:rPr>
          <w:rFonts w:ascii="Times New Roman" w:hAnsi="Times New Roman"/>
          <w:sz w:val="24"/>
          <w:szCs w:val="24"/>
        </w:rPr>
        <w:t xml:space="preserve"> консультаци</w:t>
      </w:r>
      <w:r w:rsidR="00AA4B32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для субъектов </w:t>
      </w:r>
      <w:r w:rsidRPr="00DE57BA">
        <w:rPr>
          <w:rFonts w:ascii="Times New Roman" w:hAnsi="Times New Roman"/>
          <w:sz w:val="24"/>
          <w:szCs w:val="24"/>
        </w:rPr>
        <w:t>малого</w:t>
      </w:r>
      <w:r>
        <w:rPr>
          <w:rFonts w:ascii="Times New Roman" w:hAnsi="Times New Roman"/>
          <w:sz w:val="24"/>
          <w:szCs w:val="24"/>
        </w:rPr>
        <w:t xml:space="preserve"> и среднего предпринимательства.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для представителей бизнеса размещается: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официальном сайте органов местного самоуправления;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средствах массовой информации (газете «Переславская неделя»);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социальных сетях.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31815" w:rsidRPr="00DE57BA" w:rsidSect="0048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6F8"/>
    <w:rsid w:val="00091CDC"/>
    <w:rsid w:val="001050A2"/>
    <w:rsid w:val="001308D4"/>
    <w:rsid w:val="00312B61"/>
    <w:rsid w:val="00406D6D"/>
    <w:rsid w:val="004816BC"/>
    <w:rsid w:val="004876F8"/>
    <w:rsid w:val="00553B08"/>
    <w:rsid w:val="00582ABE"/>
    <w:rsid w:val="00685656"/>
    <w:rsid w:val="007240C5"/>
    <w:rsid w:val="00731815"/>
    <w:rsid w:val="00834882"/>
    <w:rsid w:val="009728CD"/>
    <w:rsid w:val="00A872F1"/>
    <w:rsid w:val="00AA4B32"/>
    <w:rsid w:val="00BD5E78"/>
    <w:rsid w:val="00D50582"/>
    <w:rsid w:val="00DA222B"/>
    <w:rsid w:val="00DC5A31"/>
    <w:rsid w:val="00DE57BA"/>
    <w:rsid w:val="00F25989"/>
    <w:rsid w:val="00F83325"/>
    <w:rsid w:val="00FA0776"/>
    <w:rsid w:val="00FA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BB380"/>
  <w15:docId w15:val="{61F14A51-C3E5-450F-8D0E-698F3BE1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16B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2020-10-26T10:56:00Z</cp:lastPrinted>
  <dcterms:created xsi:type="dcterms:W3CDTF">2021-01-22T06:52:00Z</dcterms:created>
  <dcterms:modified xsi:type="dcterms:W3CDTF">2023-01-11T09:57:00Z</dcterms:modified>
</cp:coreProperties>
</file>